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D215" w14:textId="231A1D7E" w:rsidR="00D9388F" w:rsidRPr="00D9388F" w:rsidRDefault="00D9388F" w:rsidP="00D9388F">
      <w:pPr>
        <w:spacing w:before="100" w:beforeAutospacing="1" w:after="100" w:afterAutospacing="1" w:line="240" w:lineRule="auto"/>
        <w:outlineLvl w:val="0"/>
        <w:rPr>
          <w:rFonts w:ascii="Times New Roman" w:eastAsia="Times New Roman" w:hAnsi="Times New Roman" w:cs="Times New Roman"/>
          <w:b/>
          <w:bCs/>
          <w:color w:val="000000"/>
          <w:kern w:val="36"/>
          <w:sz w:val="34"/>
          <w:szCs w:val="34"/>
          <w:lang w:eastAsia="en-GB"/>
        </w:rPr>
      </w:pPr>
      <w:r w:rsidRPr="00D9388F">
        <w:rPr>
          <w:rFonts w:ascii="Times New Roman" w:eastAsia="Times New Roman" w:hAnsi="Times New Roman" w:cs="Times New Roman"/>
          <w:b/>
          <w:bCs/>
          <w:color w:val="000000"/>
          <w:kern w:val="36"/>
          <w:sz w:val="34"/>
          <w:szCs w:val="34"/>
          <w:lang w:eastAsia="en-GB"/>
        </w:rPr>
        <w:t xml:space="preserve">History of St Marks, </w:t>
      </w:r>
      <w:proofErr w:type="spellStart"/>
      <w:r w:rsidRPr="00D9388F">
        <w:rPr>
          <w:rFonts w:ascii="Times New Roman" w:eastAsia="Times New Roman" w:hAnsi="Times New Roman" w:cs="Times New Roman"/>
          <w:b/>
          <w:bCs/>
          <w:color w:val="000000"/>
          <w:kern w:val="36"/>
          <w:sz w:val="34"/>
          <w:szCs w:val="34"/>
          <w:lang w:eastAsia="en-GB"/>
        </w:rPr>
        <w:t>Woodmancote</w:t>
      </w:r>
      <w:proofErr w:type="spellEnd"/>
    </w:p>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D9388F" w:rsidRPr="00D9388F" w14:paraId="14AE230A" w14:textId="77777777">
        <w:trPr>
          <w:tblCellSpacing w:w="0" w:type="dxa"/>
          <w:jc w:val="center"/>
        </w:trPr>
        <w:tc>
          <w:tcPr>
            <w:tcW w:w="0" w:type="auto"/>
            <w:tcBorders>
              <w:top w:val="nil"/>
              <w:left w:val="nil"/>
              <w:bottom w:val="nil"/>
              <w:right w:val="nil"/>
            </w:tcBorders>
            <w:hideMark/>
          </w:tcPr>
          <w:p w14:paraId="35E47C45" w14:textId="3BEA3B9F" w:rsidR="00D9388F" w:rsidRPr="00D9388F" w:rsidRDefault="00D9388F" w:rsidP="00D9388F">
            <w:pPr>
              <w:spacing w:before="100" w:beforeAutospacing="1" w:after="100" w:afterAutospacing="1" w:line="240" w:lineRule="auto"/>
              <w:rPr>
                <w:rFonts w:ascii="Times New Roman" w:eastAsia="Times New Roman" w:hAnsi="Times New Roman" w:cs="Times New Roman"/>
                <w:sz w:val="24"/>
                <w:szCs w:val="24"/>
                <w:lang w:eastAsia="en-GB"/>
              </w:rPr>
            </w:pPr>
            <w:r w:rsidRPr="00D9388F">
              <w:rPr>
                <w:rFonts w:ascii="Verdana" w:eastAsia="Times New Roman" w:hAnsi="Verdana" w:cs="Times New Roman"/>
                <w:noProof/>
                <w:sz w:val="24"/>
                <w:szCs w:val="24"/>
                <w:lang w:eastAsia="en-GB"/>
              </w:rPr>
              <w:drawing>
                <wp:anchor distT="0" distB="0" distL="114300" distR="114300" simplePos="0" relativeHeight="251652096" behindDoc="0" locked="0" layoutInCell="1" allowOverlap="0" wp14:anchorId="7782E097" wp14:editId="7878FA1C">
                  <wp:simplePos x="0" y="0"/>
                  <wp:positionH relativeFrom="column">
                    <wp:posOffset>1905</wp:posOffset>
                  </wp:positionH>
                  <wp:positionV relativeFrom="page">
                    <wp:posOffset>347980</wp:posOffset>
                  </wp:positionV>
                  <wp:extent cx="2009775" cy="1321435"/>
                  <wp:effectExtent l="0" t="0" r="9525" b="0"/>
                  <wp:wrapSquare wrapText="bothSides"/>
                  <wp:docPr id="1" name="Picture 1" descr="St Mark's Church, Woodmanc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k's Church, Woodmanco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775"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88F">
              <w:rPr>
                <w:rFonts w:ascii="Times New Roman" w:eastAsia="Times New Roman" w:hAnsi="Times New Roman" w:cs="Times New Roman"/>
                <w:sz w:val="24"/>
                <w:szCs w:val="24"/>
                <w:lang w:eastAsia="en-GB"/>
              </w:rPr>
              <w:t> </w:t>
            </w:r>
          </w:p>
          <w:p w14:paraId="19803AA9" w14:textId="54C30672" w:rsidR="00D9388F" w:rsidRPr="00D9388F" w:rsidRDefault="00D9388F" w:rsidP="00D9388F">
            <w:pPr>
              <w:spacing w:before="100" w:beforeAutospacing="1" w:after="100" w:afterAutospacing="1" w:line="240" w:lineRule="auto"/>
              <w:rPr>
                <w:rFonts w:ascii="Times New Roman" w:eastAsia="Times New Roman" w:hAnsi="Times New Roman" w:cs="Times New Roman"/>
                <w:sz w:val="28"/>
                <w:szCs w:val="28"/>
                <w:lang w:eastAsia="en-GB"/>
              </w:rPr>
            </w:pPr>
            <w:r w:rsidRPr="00D9388F">
              <w:rPr>
                <w:rFonts w:ascii="Times New Roman" w:eastAsia="Times New Roman" w:hAnsi="Times New Roman" w:cs="Times New Roman"/>
                <w:noProof/>
                <w:sz w:val="28"/>
                <w:szCs w:val="28"/>
                <w:lang w:eastAsia="en-GB"/>
              </w:rPr>
              <w:drawing>
                <wp:anchor distT="0" distB="0" distL="114300" distR="114300" simplePos="0" relativeHeight="251660288" behindDoc="0" locked="0" layoutInCell="1" allowOverlap="0" wp14:anchorId="546A80D1" wp14:editId="43BD25C1">
                  <wp:simplePos x="0" y="0"/>
                  <wp:positionH relativeFrom="column">
                    <wp:posOffset>3153410</wp:posOffset>
                  </wp:positionH>
                  <wp:positionV relativeFrom="page">
                    <wp:posOffset>2319655</wp:posOffset>
                  </wp:positionV>
                  <wp:extent cx="1103630" cy="1699260"/>
                  <wp:effectExtent l="0" t="0" r="1270" b="0"/>
                  <wp:wrapSquare wrapText="bothSides"/>
                  <wp:docPr id="2" name="Picture 2" descr="St Mark's sanc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sanctu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88F">
              <w:rPr>
                <w:rFonts w:ascii="Times New Roman" w:eastAsia="Times New Roman" w:hAnsi="Times New Roman" w:cs="Times New Roman"/>
                <w:sz w:val="28"/>
                <w:szCs w:val="28"/>
                <w:lang w:eastAsia="en-GB"/>
              </w:rPr>
              <w:t xml:space="preserve">St. Mark's church was consecrated on 16th April 1844 and was presumed open for worship in 1847 when the first church wardens were appointed. The church was built partly to accommodate the poor people of the parish who could not afford to purchase a </w:t>
            </w:r>
            <w:r w:rsidRPr="00D9388F">
              <w:rPr>
                <w:rFonts w:ascii="Times New Roman" w:eastAsia="Times New Roman" w:hAnsi="Times New Roman" w:cs="Times New Roman"/>
                <w:sz w:val="28"/>
                <w:szCs w:val="28"/>
                <w:lang w:eastAsia="en-GB"/>
              </w:rPr>
              <w:t>privately-owned</w:t>
            </w:r>
            <w:r w:rsidRPr="00D9388F">
              <w:rPr>
                <w:rFonts w:ascii="Times New Roman" w:eastAsia="Times New Roman" w:hAnsi="Times New Roman" w:cs="Times New Roman"/>
                <w:sz w:val="28"/>
                <w:szCs w:val="28"/>
                <w:lang w:eastAsia="en-GB"/>
              </w:rPr>
              <w:t xml:space="preserve"> pew in the parish church. Many people of the area did not have enough money for food and clothing let alone a sufficient to pay a pew rent especially since the collapse of the woollen trade in the area. However, thanks to the great benefactor and philanthropist Henry Vizard, who gave the land to the Diocese for the church and burial ground, </w:t>
            </w:r>
            <w:proofErr w:type="spellStart"/>
            <w:proofErr w:type="gramStart"/>
            <w:r w:rsidRPr="00D9388F">
              <w:rPr>
                <w:rFonts w:ascii="Times New Roman" w:eastAsia="Times New Roman" w:hAnsi="Times New Roman" w:cs="Times New Roman"/>
                <w:sz w:val="28"/>
                <w:szCs w:val="28"/>
                <w:lang w:eastAsia="en-GB"/>
              </w:rPr>
              <w:t>St.Mark's</w:t>
            </w:r>
            <w:proofErr w:type="spellEnd"/>
            <w:proofErr w:type="gramEnd"/>
            <w:r w:rsidRPr="00D9388F">
              <w:rPr>
                <w:rFonts w:ascii="Times New Roman" w:eastAsia="Times New Roman" w:hAnsi="Times New Roman" w:cs="Times New Roman"/>
                <w:sz w:val="28"/>
                <w:szCs w:val="28"/>
                <w:lang w:eastAsia="en-GB"/>
              </w:rPr>
              <w:t xml:space="preserve"> was built.</w:t>
            </w:r>
          </w:p>
          <w:p w14:paraId="15533E50" w14:textId="4A5E2A5D" w:rsidR="00D9388F" w:rsidRPr="00D9388F" w:rsidRDefault="00D9388F" w:rsidP="00D9388F">
            <w:pPr>
              <w:spacing w:before="100" w:beforeAutospacing="1" w:after="100" w:afterAutospacing="1" w:line="240" w:lineRule="auto"/>
              <w:rPr>
                <w:rFonts w:ascii="Times New Roman" w:eastAsia="Times New Roman" w:hAnsi="Times New Roman" w:cs="Times New Roman"/>
                <w:sz w:val="28"/>
                <w:szCs w:val="28"/>
                <w:lang w:eastAsia="en-GB"/>
              </w:rPr>
            </w:pPr>
            <w:r w:rsidRPr="00D9388F">
              <w:rPr>
                <w:rFonts w:ascii="Times New Roman" w:eastAsia="Times New Roman" w:hAnsi="Times New Roman" w:cs="Times New Roman"/>
                <w:sz w:val="28"/>
                <w:szCs w:val="28"/>
                <w:lang w:eastAsia="en-GB"/>
              </w:rPr>
              <w:t xml:space="preserve">Although St. Mark's Church did not become a separate ecclesiastical parish, </w:t>
            </w:r>
            <w:proofErr w:type="spellStart"/>
            <w:r w:rsidRPr="00D9388F">
              <w:rPr>
                <w:rFonts w:ascii="Times New Roman" w:eastAsia="Times New Roman" w:hAnsi="Times New Roman" w:cs="Times New Roman"/>
                <w:sz w:val="28"/>
                <w:szCs w:val="28"/>
                <w:lang w:eastAsia="en-GB"/>
              </w:rPr>
              <w:t>Woodmancote</w:t>
            </w:r>
            <w:proofErr w:type="spellEnd"/>
            <w:r w:rsidRPr="00D9388F">
              <w:rPr>
                <w:rFonts w:ascii="Times New Roman" w:eastAsia="Times New Roman" w:hAnsi="Times New Roman" w:cs="Times New Roman"/>
                <w:sz w:val="28"/>
                <w:szCs w:val="28"/>
                <w:lang w:eastAsia="en-GB"/>
              </w:rPr>
              <w:t xml:space="preserve"> was a separate manor from Dursley and, in those days, has quite a distinct entity of its own. It did, therefore, operate rather like a village church with a </w:t>
            </w:r>
            <w:proofErr w:type="gramStart"/>
            <w:r w:rsidRPr="00D9388F">
              <w:rPr>
                <w:rFonts w:ascii="Times New Roman" w:eastAsia="Times New Roman" w:hAnsi="Times New Roman" w:cs="Times New Roman"/>
                <w:sz w:val="28"/>
                <w:szCs w:val="28"/>
                <w:lang w:eastAsia="en-GB"/>
              </w:rPr>
              <w:t>close knit</w:t>
            </w:r>
            <w:proofErr w:type="gramEnd"/>
            <w:r w:rsidRPr="00D9388F">
              <w:rPr>
                <w:rFonts w:ascii="Times New Roman" w:eastAsia="Times New Roman" w:hAnsi="Times New Roman" w:cs="Times New Roman"/>
                <w:sz w:val="28"/>
                <w:szCs w:val="28"/>
                <w:lang w:eastAsia="en-GB"/>
              </w:rPr>
              <w:t xml:space="preserve"> congregation.</w:t>
            </w:r>
          </w:p>
          <w:p w14:paraId="69151740" w14:textId="3276E4BF" w:rsidR="00D9388F" w:rsidRDefault="00D9388F" w:rsidP="00D9388F">
            <w:pPr>
              <w:spacing w:before="100" w:beforeAutospacing="1" w:after="100" w:afterAutospacing="1" w:line="240" w:lineRule="auto"/>
              <w:rPr>
                <w:rFonts w:ascii="Times New Roman" w:eastAsia="Times New Roman" w:hAnsi="Times New Roman" w:cs="Times New Roman"/>
                <w:sz w:val="28"/>
                <w:szCs w:val="28"/>
                <w:lang w:eastAsia="en-GB"/>
              </w:rPr>
            </w:pPr>
            <w:r w:rsidRPr="00D9388F">
              <w:rPr>
                <w:rFonts w:ascii="Times New Roman" w:eastAsia="Times New Roman" w:hAnsi="Times New Roman" w:cs="Times New Roman"/>
                <w:noProof/>
                <w:sz w:val="28"/>
                <w:szCs w:val="28"/>
                <w:lang w:eastAsia="en-GB"/>
              </w:rPr>
              <w:drawing>
                <wp:anchor distT="0" distB="0" distL="114300" distR="114300" simplePos="0" relativeHeight="251665408" behindDoc="0" locked="0" layoutInCell="1" allowOverlap="0" wp14:anchorId="74652574" wp14:editId="5C9DCB30">
                  <wp:simplePos x="0" y="0"/>
                  <wp:positionH relativeFrom="column">
                    <wp:posOffset>0</wp:posOffset>
                  </wp:positionH>
                  <wp:positionV relativeFrom="page">
                    <wp:posOffset>4329430</wp:posOffset>
                  </wp:positionV>
                  <wp:extent cx="2008800" cy="1339200"/>
                  <wp:effectExtent l="0" t="0" r="0" b="0"/>
                  <wp:wrapSquare wrapText="bothSides"/>
                  <wp:docPr id="3" name="Picture 3" descr="St Mark's rere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k's rered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8800" cy="13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88F">
              <w:rPr>
                <w:rFonts w:ascii="Times New Roman" w:eastAsia="Times New Roman" w:hAnsi="Times New Roman" w:cs="Times New Roman"/>
                <w:sz w:val="28"/>
                <w:szCs w:val="28"/>
                <w:lang w:eastAsia="en-GB"/>
              </w:rPr>
              <w:t xml:space="preserve">Several improvements to the church were undertaken in the 1980's when full responsibility for the financial affairs of </w:t>
            </w:r>
            <w:proofErr w:type="spellStart"/>
            <w:proofErr w:type="gramStart"/>
            <w:r w:rsidRPr="00D9388F">
              <w:rPr>
                <w:rFonts w:ascii="Times New Roman" w:eastAsia="Times New Roman" w:hAnsi="Times New Roman" w:cs="Times New Roman"/>
                <w:sz w:val="28"/>
                <w:szCs w:val="28"/>
                <w:lang w:eastAsia="en-GB"/>
              </w:rPr>
              <w:t>St.Mark's</w:t>
            </w:r>
            <w:proofErr w:type="spellEnd"/>
            <w:proofErr w:type="gramEnd"/>
            <w:r w:rsidRPr="00D9388F">
              <w:rPr>
                <w:rFonts w:ascii="Times New Roman" w:eastAsia="Times New Roman" w:hAnsi="Times New Roman" w:cs="Times New Roman"/>
                <w:sz w:val="28"/>
                <w:szCs w:val="28"/>
                <w:lang w:eastAsia="en-GB"/>
              </w:rPr>
              <w:t xml:space="preserve"> was vested in the Chapel Wardens. At that time the windows were repaired, the interior was redecorated and the roof repaired. In 1994 the Omega Rooms were dedicated to the memory of June Beard and Sidney </w:t>
            </w:r>
            <w:proofErr w:type="spellStart"/>
            <w:r w:rsidRPr="00D9388F">
              <w:rPr>
                <w:rFonts w:ascii="Times New Roman" w:eastAsia="Times New Roman" w:hAnsi="Times New Roman" w:cs="Times New Roman"/>
                <w:sz w:val="28"/>
                <w:szCs w:val="28"/>
                <w:lang w:eastAsia="en-GB"/>
              </w:rPr>
              <w:t>Talboys</w:t>
            </w:r>
            <w:proofErr w:type="spellEnd"/>
            <w:r w:rsidRPr="00D9388F">
              <w:rPr>
                <w:rFonts w:ascii="Times New Roman" w:eastAsia="Times New Roman" w:hAnsi="Times New Roman" w:cs="Times New Roman"/>
                <w:sz w:val="28"/>
                <w:szCs w:val="28"/>
                <w:lang w:eastAsia="en-GB"/>
              </w:rPr>
              <w:t>.</w:t>
            </w:r>
          </w:p>
          <w:p w14:paraId="163240DE" w14:textId="13233C8D" w:rsidR="00D9388F" w:rsidRPr="00D9388F" w:rsidRDefault="00D9388F" w:rsidP="00D9388F">
            <w:pPr>
              <w:spacing w:before="100" w:beforeAutospacing="1" w:after="100" w:afterAutospacing="1" w:line="240" w:lineRule="auto"/>
              <w:rPr>
                <w:rFonts w:ascii="Times New Roman" w:eastAsia="Times New Roman" w:hAnsi="Times New Roman" w:cs="Times New Roman"/>
                <w:sz w:val="28"/>
                <w:szCs w:val="28"/>
                <w:lang w:eastAsia="en-GB"/>
              </w:rPr>
            </w:pPr>
            <w:proofErr w:type="gramStart"/>
            <w:r>
              <w:rPr>
                <w:rFonts w:ascii="Times New Roman" w:eastAsia="Times New Roman" w:hAnsi="Times New Roman" w:cs="Times New Roman"/>
                <w:sz w:val="28"/>
                <w:szCs w:val="28"/>
                <w:lang w:eastAsia="en-GB"/>
              </w:rPr>
              <w:t>Sadly</w:t>
            </w:r>
            <w:proofErr w:type="gramEnd"/>
            <w:r>
              <w:rPr>
                <w:rFonts w:ascii="Times New Roman" w:eastAsia="Times New Roman" w:hAnsi="Times New Roman" w:cs="Times New Roman"/>
                <w:sz w:val="28"/>
                <w:szCs w:val="28"/>
                <w:lang w:eastAsia="en-GB"/>
              </w:rPr>
              <w:t xml:space="preserve"> attendance at this church has significantly declined over the last few years and it’s future is now being considered by the Diocese (2019) </w:t>
            </w:r>
          </w:p>
          <w:p w14:paraId="358A460D" w14:textId="27E618EA" w:rsidR="00D9388F" w:rsidRPr="00D9388F" w:rsidRDefault="00D9388F" w:rsidP="00D9388F">
            <w:pPr>
              <w:spacing w:before="100" w:beforeAutospacing="1" w:after="100" w:afterAutospacing="1" w:line="240" w:lineRule="auto"/>
              <w:rPr>
                <w:rFonts w:ascii="Times New Roman" w:eastAsia="Times New Roman" w:hAnsi="Times New Roman" w:cs="Times New Roman"/>
                <w:sz w:val="24"/>
                <w:szCs w:val="24"/>
                <w:lang w:eastAsia="en-GB"/>
              </w:rPr>
            </w:pPr>
          </w:p>
        </w:tc>
      </w:tr>
    </w:tbl>
    <w:p w14:paraId="07C2C93B" w14:textId="77777777" w:rsidR="00853AE7" w:rsidRDefault="00853AE7">
      <w:bookmarkStart w:id="0" w:name="_GoBack"/>
      <w:bookmarkEnd w:id="0"/>
    </w:p>
    <w:sectPr w:rsidR="00853AE7" w:rsidSect="00D9388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8F"/>
    <w:rsid w:val="00853AE7"/>
    <w:rsid w:val="00D93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959C"/>
  <w15:chartTrackingRefBased/>
  <w15:docId w15:val="{4BE39431-E735-44A0-85F5-28F70E77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640281">
      <w:bodyDiv w:val="1"/>
      <w:marLeft w:val="0"/>
      <w:marRight w:val="0"/>
      <w:marTop w:val="0"/>
      <w:marBottom w:val="0"/>
      <w:divBdr>
        <w:top w:val="none" w:sz="0" w:space="0" w:color="auto"/>
        <w:left w:val="none" w:sz="0" w:space="0" w:color="auto"/>
        <w:bottom w:val="none" w:sz="0" w:space="0" w:color="auto"/>
        <w:right w:val="none" w:sz="0" w:space="0" w:color="auto"/>
      </w:divBdr>
      <w:divsChild>
        <w:div w:id="1158421015">
          <w:marLeft w:val="0"/>
          <w:marRight w:val="0"/>
          <w:marTop w:val="0"/>
          <w:marBottom w:val="0"/>
          <w:divBdr>
            <w:top w:val="none" w:sz="0" w:space="0" w:color="auto"/>
            <w:left w:val="none" w:sz="0" w:space="0" w:color="auto"/>
            <w:bottom w:val="none" w:sz="0" w:space="0" w:color="auto"/>
            <w:right w:val="none" w:sz="0" w:space="0" w:color="auto"/>
          </w:divBdr>
          <w:divsChild>
            <w:div w:id="1079064386">
              <w:marLeft w:val="0"/>
              <w:marRight w:val="0"/>
              <w:marTop w:val="0"/>
              <w:marBottom w:val="0"/>
              <w:divBdr>
                <w:top w:val="none" w:sz="0" w:space="0" w:color="auto"/>
                <w:left w:val="single" w:sz="2" w:space="8" w:color="auto"/>
                <w:bottom w:val="none" w:sz="0" w:space="0" w:color="auto"/>
                <w:right w:val="none" w:sz="0" w:space="0" w:color="auto"/>
              </w:divBdr>
              <w:divsChild>
                <w:div w:id="1294218892">
                  <w:marLeft w:val="0"/>
                  <w:marRight w:val="0"/>
                  <w:marTop w:val="0"/>
                  <w:marBottom w:val="0"/>
                  <w:divBdr>
                    <w:top w:val="none" w:sz="0" w:space="0" w:color="auto"/>
                    <w:left w:val="none" w:sz="0" w:space="0" w:color="auto"/>
                    <w:bottom w:val="none" w:sz="0" w:space="0" w:color="auto"/>
                    <w:right w:val="none" w:sz="0" w:space="0" w:color="auto"/>
                  </w:divBdr>
                  <w:divsChild>
                    <w:div w:id="3717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King</dc:creator>
  <cp:keywords/>
  <dc:description/>
  <cp:lastModifiedBy>Antony King</cp:lastModifiedBy>
  <cp:revision>1</cp:revision>
  <dcterms:created xsi:type="dcterms:W3CDTF">2019-02-04T14:25:00Z</dcterms:created>
  <dcterms:modified xsi:type="dcterms:W3CDTF">2019-02-04T14:31:00Z</dcterms:modified>
</cp:coreProperties>
</file>